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ABERTURA PROGRAD Nº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>22</w:t>
      </w:r>
      <w:r>
        <w:rPr>
          <w:rFonts w:ascii="Times New Roman" w:hAnsi="Times New Roman"/>
          <w:b/>
          <w:bCs/>
          <w:sz w:val="24"/>
          <w:szCs w:val="24"/>
          <w:shd w:fill="auto" w:val="clear"/>
        </w:rPr>
        <w:t xml:space="preserve"> DE 31 DE JULHO DE 20</w:t>
      </w:r>
      <w:r>
        <w:rPr>
          <w:rFonts w:ascii="Times New Roman" w:hAnsi="Times New Roman"/>
          <w:b/>
          <w:bCs/>
          <w:sz w:val="24"/>
          <w:szCs w:val="24"/>
          <w:shd w:fill="auto" w:val="clear"/>
          <w:lang w:val="pt-BR"/>
        </w:rPr>
        <w:t>23</w:t>
      </w:r>
    </w:p>
    <w:p>
      <w:pPr>
        <w:pStyle w:val="LOnormal1"/>
        <w:keepNext w:val="false"/>
        <w:keepLines w:val="false"/>
        <w:widowControl/>
        <w:spacing w:lineRule="auto" w:line="276" w:before="12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PROGRAMA MONITORIA COM BOLSA E MONITORIA VOLUNTÁRIA PARA O PERÍODO LETIVO 2023-2</w:t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Anexo V - RELATÓRIO MENSAL DAS ATIVIDADES</w:t>
      </w:r>
    </w:p>
    <w:p>
      <w:pPr>
        <w:pStyle w:val="Normal"/>
        <w:spacing w:lineRule="auto" w:line="276"/>
        <w:ind w:left="0" w:right="22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PERÍODO DE REFERÊNCIA:    (   ) 10/2023   (   )11/2023   (   )12/2023   (   )01/2024  (   )02/2024</w:t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/>
        <w:ind w:left="0" w:right="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CONDIÇÃO   (   ) BOLSISTA     (   ) VOLUNTÁRIO</w:t>
      </w:r>
    </w:p>
    <w:p>
      <w:pPr>
        <w:pStyle w:val="Normal"/>
        <w:spacing w:lineRule="auto" w:line="276"/>
        <w:ind w:left="0" w:right="2722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2728"/>
        <w:gridCol w:w="6841"/>
        <w:gridCol w:w="33"/>
        <w:gridCol w:w="38"/>
        <w:gridCol w:w="40"/>
      </w:tblGrid>
      <w:tr>
        <w:trPr/>
        <w:tc>
          <w:tcPr>
            <w:tcW w:w="647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DO MONITOR</w:t>
            </w:r>
          </w:p>
        </w:tc>
        <w:tc>
          <w:tcPr>
            <w:tcW w:w="684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72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1400"/>
        <w:gridCol w:w="3086"/>
        <w:gridCol w:w="1827"/>
        <w:gridCol w:w="889"/>
        <w:gridCol w:w="2441"/>
        <w:gridCol w:w="33"/>
        <w:gridCol w:w="38"/>
        <w:gridCol w:w="40"/>
      </w:tblGrid>
      <w:tr>
        <w:trPr/>
        <w:tc>
          <w:tcPr>
            <w:tcW w:w="57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TELEFONES</w:t>
            </w:r>
          </w:p>
        </w:tc>
        <w:tc>
          <w:tcPr>
            <w:tcW w:w="308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restart"/>
            <w:tcBorders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4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0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86" w:type="dxa"/>
            <w:tcBorders>
              <w:top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8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5059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52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90"/>
        <w:gridCol w:w="6182"/>
        <w:gridCol w:w="33"/>
        <w:gridCol w:w="38"/>
        <w:gridCol w:w="40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NOME DA DISCIPLINA</w:t>
            </w:r>
          </w:p>
        </w:tc>
        <w:tc>
          <w:tcPr>
            <w:tcW w:w="618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3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"/>
        <w:gridCol w:w="3393"/>
        <w:gridCol w:w="6180"/>
        <w:gridCol w:w="38"/>
        <w:gridCol w:w="30"/>
        <w:gridCol w:w="42"/>
      </w:tblGrid>
      <w:tr>
        <w:trPr/>
        <w:tc>
          <w:tcPr>
            <w:tcW w:w="64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CURSO DA DISCIPLINA</w:t>
            </w:r>
          </w:p>
        </w:tc>
        <w:tc>
          <w:tcPr>
            <w:tcW w:w="61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0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76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9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3502"/>
        <w:gridCol w:w="6099"/>
        <w:gridCol w:w="33"/>
        <w:gridCol w:w="38"/>
        <w:gridCol w:w="40"/>
      </w:tblGrid>
      <w:tr>
        <w:trPr/>
        <w:tc>
          <w:tcPr>
            <w:tcW w:w="61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PROFESSOR ORIENTADOR</w:t>
            </w:r>
          </w:p>
        </w:tc>
        <w:tc>
          <w:tcPr>
            <w:tcW w:w="60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1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50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0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3470"/>
        <w:gridCol w:w="6141"/>
        <w:gridCol w:w="33"/>
        <w:gridCol w:w="38"/>
        <w:gridCol w:w="40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ATIVIDADES DESENVOLVIDAS</w:t>
            </w:r>
          </w:p>
        </w:tc>
        <w:tc>
          <w:tcPr>
            <w:tcW w:w="614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47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52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i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i w:val="false"/>
                <w:iCs w:val="false"/>
                <w:color w:val="000000"/>
                <w:sz w:val="24"/>
                <w:szCs w:val="24"/>
              </w:rPr>
              <w:t>Nesse campo devem ser citadas as seguintes informações entre outras: Periodicidade das orientações/reuniões com o professor orientador, quais recursos didático-pedagógicos foram utilizados (presenciais ou não presenciais), quantos alunos participaram das atividades propostas pelos monitores e como foram desenvolvidas as atividades no processo de ensino-aprendizagem e  autoavaliação do aluno monitor.</w:t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 w:before="240" w:after="0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10328" w:type="dxa"/>
        <w:jc w:val="left"/>
        <w:tblInd w:w="-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865"/>
        <w:gridCol w:w="7746"/>
        <w:gridCol w:w="33"/>
        <w:gridCol w:w="38"/>
        <w:gridCol w:w="40"/>
      </w:tblGrid>
      <w:tr>
        <w:trPr/>
        <w:tc>
          <w:tcPr>
            <w:tcW w:w="605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OBSERVAÇÕES</w:t>
            </w:r>
          </w:p>
        </w:tc>
        <w:tc>
          <w:tcPr>
            <w:tcW w:w="774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3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8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857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1032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Arial"/>
          <w:color w:val="000000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</w:rPr>
      </w:r>
    </w:p>
    <w:tbl>
      <w:tblPr>
        <w:tblW w:w="98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269"/>
        <w:gridCol w:w="3120"/>
        <w:gridCol w:w="282"/>
        <w:gridCol w:w="4374"/>
      </w:tblGrid>
      <w:tr>
        <w:trPr/>
        <w:tc>
          <w:tcPr>
            <w:tcW w:w="1822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76"/>
              <w:jc w:val="both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822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69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12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Assinatura Monitor</w:t>
            </w:r>
          </w:p>
        </w:tc>
        <w:tc>
          <w:tcPr>
            <w:tcW w:w="282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74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 xml:space="preserve">Assinatura Professor(a) Orientador </w:t>
            </w:r>
          </w:p>
        </w:tc>
      </w:tr>
    </w:tbl>
    <w:p>
      <w:pPr>
        <w:pStyle w:val="Corpodotexto"/>
        <w:snapToGrid w:val="false"/>
        <w:spacing w:lineRule="auto" w:line="276" w:before="0" w:after="57"/>
        <w:ind w:left="0" w:right="0" w:firstLine="720"/>
        <w:jc w:val="center"/>
        <w:rPr>
          <w:rFonts w:ascii="Times New Roman" w:hAnsi="Times New Roman" w:eastAsia="Arial Unicode MS"/>
          <w:b/>
          <w:b/>
          <w:bCs/>
          <w:color w:val="000000"/>
          <w:sz w:val="24"/>
          <w:szCs w:val="24"/>
        </w:rPr>
      </w:pPr>
      <w:r>
        <w:rPr>
          <w:rFonts w:eastAsia="Arial Unicode MS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/>
        <w:snapToGrid w:val="false"/>
        <w:spacing w:lineRule="auto" w:line="276" w:before="0" w:after="57"/>
        <w:ind w:left="0" w:right="0" w:hanging="0"/>
        <w:jc w:val="both"/>
        <w:rPr>
          <w:rFonts w:ascii="Times New Roman" w:hAnsi="Times New Roman" w:eastAsia="Arial Unicode MS" w:cs="Times New Roman"/>
          <w:b/>
          <w:b/>
          <w:bCs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  <w:lang w:eastAsia="zxx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8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eastAsia="Times New Roman" w:cs="Times New Roman"/>
      <w:bCs/>
      <w:color w:val="auto"/>
      <w:sz w:val="24"/>
      <w:szCs w:val="24"/>
      <w:lang w:val="pt-BR" w:eastAsia="zh-CN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ableParagraph">
    <w:name w:val="Table Paragraph"/>
    <w:basedOn w:val="Normal"/>
    <w:qFormat/>
    <w:pPr>
      <w:widowControl w:val="false"/>
      <w:suppressAutoHyphens w:val="false"/>
      <w:spacing w:lineRule="exact" w:line="290"/>
      <w:ind w:left="64" w:right="0" w:hanging="0"/>
    </w:pPr>
    <w:rPr>
      <w:rFonts w:ascii="Arial" w:hAnsi="Arial" w:eastAsia="Arial" w:cs="Arial"/>
      <w:sz w:val="22"/>
      <w:szCs w:val="22"/>
      <w:lang w:val="en-US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</TotalTime>
  <Application>LibreOffice/7.1.5.2$Windows_X86_64 LibreOffice_project/85f04e9f809797b8199d13c421bd8a2b025d52b5</Application>
  <AppVersion>15.0000</AppVersion>
  <Pages>2</Pages>
  <Words>148</Words>
  <Characters>908</Characters>
  <CharactersWithSpaces>1070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2023-08-01T07:34:31Z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