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contextualSpacing/>
        <w:jc w:val="center"/>
        <w:rPr>
          <w:rFonts w:ascii="Times New Roman" w:hAnsi="Times New Roman" w:eastAsia="Arial Unicode MS" w:cs="Times New Roman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vertAlign w:val="baseline"/>
          <w:lang w:eastAsia="zxx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EDITAL DE ABERTURA PROGRAD N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º 12 DE 09 DE JUNHO DE 2026</w:t>
      </w:r>
    </w:p>
    <w:p>
      <w:pPr>
        <w:pStyle w:val="Normal"/>
        <w:spacing w:lineRule="auto" w:line="276" w:before="0" w:after="0"/>
        <w:contextualSpacing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PROGRAMA MONITORIA COM BOLSA E MONITORIA VOLUNTÁRIA PARA O SEGUNDO SEMESTRE LETIVO DE 2026 PARA OS CURSOS DE GRADUAÇÃO PERMANENTES DA FACULDADE DE EDUCAÇÃO A DISTÂNCIA DA UFGD </w:t>
      </w:r>
    </w:p>
    <w:p>
      <w:pPr>
        <w:pStyle w:val="Normal"/>
        <w:spacing w:lineRule="auto" w:line="276" w:before="0" w:after="0"/>
        <w:contextualSpacing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ANEXO III– TERMO DE COMPROMISSO DO PROGRAMA DE MONITORIA</w:t>
      </w:r>
    </w:p>
    <w:p>
      <w:pPr>
        <w:pStyle w:val="Normal"/>
        <w:spacing w:lineRule="auto" w:line="276" w:before="0" w:after="0"/>
        <w:contextualSpacing/>
        <w:rPr/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1. MONITOR (A) </w:t>
        <w:tab/>
        <w:tab/>
        <w:t>(        )</w:t>
        <w:tab/>
        <w:t xml:space="preserve"> BOLSISTA</w:t>
        <w:tab/>
        <w:tab/>
        <w:t>(         )</w:t>
        <w:tab/>
        <w:t xml:space="preserve"> VOLUNTÁRIO</w:t>
      </w:r>
    </w:p>
    <w:p>
      <w:pPr>
        <w:pStyle w:val="Normal"/>
        <w:spacing w:lineRule="auto" w:line="276" w:before="0" w:after="0"/>
        <w:ind w:hanging="0" w:left="0" w:right="-180"/>
        <w:contextualSpacing/>
        <w:jc w:val="left"/>
        <w:rPr/>
      </w:pPr>
      <w:r>
        <w:rPr>
          <w:rFonts w:ascii="Times New Roman" w:hAnsi="Times New Roman"/>
          <w:b/>
          <w:bCs/>
          <w:iCs/>
          <w:sz w:val="24"/>
          <w:szCs w:val="24"/>
        </w:rPr>
        <w:tab/>
      </w:r>
    </w:p>
    <w:p>
      <w:pPr>
        <w:pStyle w:val="Normal"/>
        <w:spacing w:lineRule="auto" w:line="276" w:before="0" w:after="0"/>
        <w:ind w:hanging="0" w:left="0" w:right="-180"/>
        <w:contextualSpacing/>
        <w:jc w:val="left"/>
        <w:rPr/>
      </w:pPr>
      <w:r>
        <w:rPr>
          <w:rFonts w:ascii="Times New Roman" w:hAnsi="Times New Roman"/>
          <w:b/>
          <w:bCs/>
          <w:iCs/>
          <w:sz w:val="24"/>
          <w:szCs w:val="24"/>
        </w:rPr>
        <w:t>Data de início das atividades no Programa Monitoria: ____/____/2026</w:t>
      </w:r>
    </w:p>
    <w:p>
      <w:pPr>
        <w:pStyle w:val="Normal"/>
        <w:spacing w:lineRule="auto" w:line="276" w:before="0" w:after="0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</w:r>
    </w:p>
    <w:tbl>
      <w:tblPr>
        <w:tblW w:w="9958" w:type="dxa"/>
        <w:jc w:val="left"/>
        <w:tblInd w:w="-2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1"/>
        <w:gridCol w:w="5636"/>
      </w:tblGrid>
      <w:tr>
        <w:trPr/>
        <w:tc>
          <w:tcPr>
            <w:tcW w:w="9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Nome do Monitor:</w:t>
            </w:r>
          </w:p>
        </w:tc>
      </w:tr>
      <w:tr>
        <w:trPr/>
        <w:tc>
          <w:tcPr>
            <w:tcW w:w="9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CPF:                                                                           Telefone para contato:</w:t>
            </w:r>
          </w:p>
        </w:tc>
      </w:tr>
      <w:tr>
        <w:trPr/>
        <w:tc>
          <w:tcPr>
            <w:tcW w:w="9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Email:</w:t>
            </w:r>
          </w:p>
        </w:tc>
      </w:tr>
      <w:tr>
        <w:trPr/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Faculdade: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Curso:</w:t>
            </w:r>
          </w:p>
        </w:tc>
      </w:tr>
      <w:tr>
        <w:trPr/>
        <w:tc>
          <w:tcPr>
            <w:tcW w:w="9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Média final obtida na disciplina:</w:t>
            </w:r>
          </w:p>
        </w:tc>
      </w:tr>
    </w:tbl>
    <w:p>
      <w:pPr>
        <w:pStyle w:val="Normal"/>
        <w:spacing w:lineRule="auto" w:line="276" w:before="0" w:after="0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rPr/>
      </w:pPr>
      <w:r>
        <w:rPr>
          <w:rFonts w:ascii="Times New Roman" w:hAnsi="Times New Roman"/>
          <w:b/>
          <w:bCs/>
          <w:sz w:val="24"/>
          <w:szCs w:val="24"/>
        </w:rPr>
        <w:t>2. DADOS BANCÁRIOS (dados legíveis)</w:t>
      </w:r>
    </w:p>
    <w:tbl>
      <w:tblPr>
        <w:tblW w:w="9860" w:type="dxa"/>
        <w:jc w:val="left"/>
        <w:tblInd w:w="-3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4"/>
        <w:gridCol w:w="4365"/>
      </w:tblGrid>
      <w:tr>
        <w:trPr/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Banco: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(exemplo: Caixa, Banco do Brasil, etc)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Nº da agência:</w:t>
            </w:r>
          </w:p>
          <w:p>
            <w:pPr>
              <w:pStyle w:val="Normal"/>
              <w:widowControl w:val="false"/>
              <w:spacing w:lineRule="auto" w:line="276" w:before="0" w:after="0"/>
              <w:contextualSpacing/>
              <w:rPr>
                <w:rFonts w:ascii="Times New Roman" w:hAnsi="Times New Roman" w:eastAsia="Arial Unicode MS"/>
                <w:bCs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Tipo conta: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(ex. Conta corrente ou conta poupança)*</w:t>
            </w:r>
          </w:p>
          <w:p>
            <w:pPr>
              <w:pStyle w:val="Normal"/>
              <w:widowControl w:val="false"/>
              <w:spacing w:lineRule="auto" w:line="276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Nº conta corrente/poupança:</w:t>
            </w:r>
          </w:p>
        </w:tc>
      </w:tr>
    </w:tbl>
    <w:p>
      <w:pPr>
        <w:pStyle w:val="Normal"/>
        <w:spacing w:lineRule="auto" w:line="276" w:before="0" w:after="0"/>
        <w:contextualSpacing/>
        <w:rPr/>
      </w:pPr>
      <w:r>
        <w:rPr>
          <w:i/>
          <w:iCs/>
        </w:rPr>
        <w:t>*Obs. Conta poupança é aceita somente se for da Caixa Econômica Federal</w:t>
      </w:r>
    </w:p>
    <w:p>
      <w:pPr>
        <w:pStyle w:val="Normal"/>
        <w:spacing w:lineRule="auto" w:line="276" w:before="0" w:after="0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rPr/>
      </w:pPr>
      <w:r>
        <w:rPr>
          <w:rFonts w:ascii="Times New Roman" w:hAnsi="Times New Roman"/>
          <w:b/>
          <w:bCs/>
          <w:sz w:val="24"/>
          <w:szCs w:val="24"/>
        </w:rPr>
        <w:t>3. DADOS DA MONITORIA</w:t>
      </w:r>
    </w:p>
    <w:tbl>
      <w:tblPr>
        <w:tblW w:w="9900" w:type="dxa"/>
        <w:jc w:val="left"/>
        <w:tblInd w:w="-2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  <w:gridCol w:w="2624"/>
        <w:gridCol w:w="4404"/>
      </w:tblGrid>
      <w:tr>
        <w:trPr/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Disciplina: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Curso (</w:t>
            </w:r>
            <w:r>
              <w:rPr>
                <w:rFonts w:eastAsia="Arial Unicode MS" w:ascii="Times New Roman" w:hAnsi="Times New Roman"/>
                <w:sz w:val="24"/>
                <w:szCs w:val="24"/>
              </w:rPr>
              <w:t>para qual será ministrada a disciplina)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>
            <w:pPr>
              <w:pStyle w:val="Normal"/>
              <w:widowControl w:val="false"/>
              <w:spacing w:lineRule="auto" w:line="276" w:before="0" w:after="0"/>
              <w:contextualSpacing/>
              <w:rPr>
                <w:rFonts w:ascii="Times New Roman" w:hAnsi="Times New Roman" w:eastAsia="Arial Unicode MS"/>
                <w:bCs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Faculdade:</w:t>
            </w:r>
          </w:p>
        </w:tc>
        <w:tc>
          <w:tcPr>
            <w:tcW w:w="7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Professor (a):</w:t>
            </w:r>
          </w:p>
        </w:tc>
      </w:tr>
    </w:tbl>
    <w:p>
      <w:pPr>
        <w:pStyle w:val="Normal"/>
        <w:spacing w:lineRule="auto" w:line="276" w:before="0" w:after="0"/>
        <w:contextualSpacing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rPr/>
      </w:pPr>
      <w:r>
        <w:rPr>
          <w:rFonts w:ascii="Times New Roman" w:hAnsi="Times New Roman"/>
          <w:b/>
          <w:bCs/>
          <w:i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 PROFESSOR (A) RESPONSÁVEL PELA DISCIPLINA</w:t>
      </w:r>
    </w:p>
    <w:tbl>
      <w:tblPr>
        <w:tblW w:w="9900" w:type="dxa"/>
        <w:jc w:val="left"/>
        <w:tblInd w:w="-2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/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Nome:</w:t>
            </w:r>
          </w:p>
        </w:tc>
      </w:tr>
      <w:tr>
        <w:trPr/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Telefone para contato: (     )</w:t>
            </w:r>
          </w:p>
        </w:tc>
      </w:tr>
      <w:tr>
        <w:trPr/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Email:</w:t>
            </w:r>
          </w:p>
        </w:tc>
      </w:tr>
    </w:tbl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BodyText"/>
        <w:spacing w:lineRule="auto" w:line="276" w:before="0" w:after="0"/>
        <w:contextualSpacing/>
        <w:rPr/>
      </w:pPr>
      <w:r>
        <w:rPr>
          <w:rFonts w:ascii="Times New Roman" w:hAnsi="Times New Roman"/>
          <w:b/>
          <w:color w:val="000000"/>
          <w:sz w:val="24"/>
          <w:szCs w:val="24"/>
        </w:rPr>
        <w:t>5. TERMO DE COMPROMISSO DE MONITORIA</w:t>
      </w:r>
    </w:p>
    <w:p>
      <w:pPr>
        <w:pStyle w:val="BodyText"/>
        <w:spacing w:lineRule="auto" w:line="276" w:before="0" w:after="0"/>
        <w:contextualSpacing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Pelo presente Termo, a PROGRAD por meio do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Edital de 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abertura nº 12/2026</w:t>
      </w:r>
      <w:r>
        <w:rPr>
          <w:rFonts w:ascii="Times New Roman" w:hAnsi="Times New Roman"/>
          <w:b/>
          <w:bCs/>
          <w:color w:val="C9211E"/>
          <w:sz w:val="24"/>
          <w:szCs w:val="24"/>
          <w:shd w:fill="auto" w:val="clear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estabelece que:</w:t>
      </w:r>
    </w:p>
    <w:p>
      <w:pPr>
        <w:pStyle w:val="BodyText"/>
        <w:spacing w:lineRule="auto" w:line="276" w:before="0" w:after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 xml:space="preserve">Cláusula 1 –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O monitor voluntário não terá nenhuma compensação financeira ou bolsa pelo exercício da monitoria.</w:t>
      </w:r>
    </w:p>
    <w:p>
      <w:pPr>
        <w:pStyle w:val="BodyText"/>
        <w:spacing w:lineRule="auto" w:line="276" w:before="0" w:after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 xml:space="preserve">Cláusula 2 -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O exercício da monitoria (com bolsa ou voluntária) não implica em vínculo empregatício com a UFGD.</w:t>
      </w:r>
    </w:p>
    <w:p>
      <w:pPr>
        <w:pStyle w:val="BodyText"/>
        <w:spacing w:lineRule="auto" w:line="276" w:before="0" w:after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 xml:space="preserve">Cláusula 3 –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O período de duração da monitoria, destinada ao monitor bolsista ou voluntário, será o estabelecido no item 1.1 do Edital de abertura PROGRAD 12/2026.</w:t>
      </w:r>
    </w:p>
    <w:p>
      <w:pPr>
        <w:pStyle w:val="BodyText"/>
        <w:spacing w:lineRule="auto" w:line="276" w:before="0" w:after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 xml:space="preserve">Cláusula 4 -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O valor da bolsa é de R$ 700,00 (quatrocentos reais).</w:t>
      </w:r>
    </w:p>
    <w:p>
      <w:pPr>
        <w:pStyle w:val="BodyText"/>
        <w:bidi w:val="0"/>
        <w:spacing w:lineRule="auto" w:line="276" w:before="0" w:after="0"/>
        <w:contextualSpacing/>
        <w:jc w:val="both"/>
        <w:rPr/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</w:rPr>
        <w:t xml:space="preserve">Cláusula 5 -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</w:rPr>
        <w:t>O bolsista poderá acumular a bolsa de Monitoria com bolsas de outros programas vigentes na UFGD, desde que o outro programa permita o acúmulo.</w:t>
      </w:r>
    </w:p>
    <w:p>
      <w:pPr>
        <w:pStyle w:val="BodyText"/>
        <w:spacing w:lineRule="auto" w:line="276" w:before="0" w:after="0"/>
        <w:contextualSpacing/>
        <w:jc w:val="both"/>
        <w:rPr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Cláusula 6 - </w:t>
      </w:r>
      <w:r>
        <w:rPr>
          <w:rFonts w:ascii="Times New Roman" w:hAnsi="Times New Roman"/>
          <w:color w:val="000000"/>
          <w:sz w:val="24"/>
          <w:szCs w:val="24"/>
        </w:rPr>
        <w:t>O monitor bolsista que iniciar suas atividades no decorrer do mês e não completar a carga horária prevista terá seu pagamento calculado proporcionalmente.</w:t>
      </w:r>
    </w:p>
    <w:p>
      <w:pPr>
        <w:pStyle w:val="BodyText"/>
        <w:spacing w:lineRule="auto" w:line="276" w:before="0" w:after="0"/>
        <w:contextualSpacing/>
        <w:jc w:val="both"/>
        <w:rPr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Cláusula 7- </w:t>
      </w:r>
      <w:r>
        <w:rPr>
          <w:rFonts w:ascii="Times New Roman" w:hAnsi="Times New Roman"/>
          <w:color w:val="000000"/>
          <w:sz w:val="24"/>
          <w:szCs w:val="24"/>
        </w:rPr>
        <w:t>O pagamento de Bolsas de Monitoria, para o ano letivo de 2026-2 nos cursos de graduação permanentes da Faculdade EaD da UFGD, fica condicionado à disponibilidade de recursos orçamentários e não serão efetuados pagamentos retroativos de bolsas cujos Relatórios Mensais das Atividades (Anexo IV) sejam enviados com mais de um mês de atraso</w:t>
      </w:r>
    </w:p>
    <w:p>
      <w:pPr>
        <w:pStyle w:val="BodyText"/>
        <w:spacing w:lineRule="auto" w:line="276" w:before="0" w:after="0"/>
        <w:contextualSpacing/>
        <w:jc w:val="both"/>
        <w:rPr/>
      </w:pPr>
      <w:r>
        <w:rPr>
          <w:rFonts w:ascii="Times New Roman" w:hAnsi="Times New Roman"/>
          <w:b/>
          <w:color w:val="000000"/>
          <w:sz w:val="24"/>
          <w:szCs w:val="24"/>
        </w:rPr>
        <w:t>Cláusula 8</w:t>
      </w:r>
      <w:r>
        <w:rPr>
          <w:rFonts w:ascii="Times New Roman" w:hAnsi="Times New Roman"/>
          <w:color w:val="000000"/>
          <w:sz w:val="24"/>
          <w:szCs w:val="24"/>
        </w:rPr>
        <w:t xml:space="preserve"> – O monitor se compromete a: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a) Assinar o termo de compromisso, juntamente com o professor, concordando com as condições expressas no edital e neste termo, como também pelo Plano de Atividades;</w:t>
      </w:r>
    </w:p>
    <w:p>
      <w:pPr>
        <w:pStyle w:val="Normal"/>
        <w:keepNext w:val="false"/>
        <w:keepLines w:val="false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b) Exercer suas atividades conforme o estabelecido no Plano de Atividades (Anexo II);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c) identificar, em conjunto com o professor responsável pela disciplina, as dificuldades enfrentadas pelos alunos da disciplina;</w:t>
      </w:r>
    </w:p>
    <w:p>
      <w:pPr>
        <w:pStyle w:val="BodyText"/>
        <w:spacing w:lineRule="auto" w:line="276" w:before="0" w:after="0"/>
        <w:contextualSpacing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d) auxiliar o professor na orientação de alunos, esclarecendo e tirando dúvidas destes em atividades de classe e/ou de laboratório e/ou coordenando grupos de trabalho ou estudo, tendo em vista a orientação da aprendizagem dos colegas;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e) auxiliar os alunos na realização de trabalhos teórico-práticos; elaborar e aplicar atividades condizentes com a formação acadêmico-profissional; esclarecer dúvidas sobre conteúdos estudados e outras atividades de natureza similar sempre que compatível com seu grau de conhecimento e experiência;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f) Ter disponibilidade para desenvolver 12 horas semanais de atividades referentes à monit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oria conforme horários pré estabelecidos com o professor responsável pela disciplina.(orientador);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g) Enviar ao e-mail da Divisão de Program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as (</w:t>
      </w:r>
      <w:hyperlink r:id="rId2">
        <w:r>
          <w:rPr>
            <w:rStyle w:val="Hyperlink"/>
            <w:rFonts w:ascii="Times New Roman" w:hAnsi="Times New Roman"/>
            <w:color w:val="000000"/>
            <w:sz w:val="24"/>
            <w:szCs w:val="24"/>
            <w:shd w:fill="auto" w:val="clear"/>
          </w:rPr>
          <w:t>cograd.programas@ufgd.edu.br</w:t>
        </w:r>
      </w:hyperlink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) o Relatório Mensal das Atividades (Anexo IV) conforme cronograma estabelecido no 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Edital de Abertura Prograd nº 12/2026.</w:t>
      </w:r>
    </w:p>
    <w:p>
      <w:pPr>
        <w:pStyle w:val="BodyText"/>
        <w:keepNext w:val="false"/>
        <w:keepLines w:val="false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h) Apresentar Relatório Final das atividades ao professor responsável pela disciplina, até 10 (dez) dias após o término do período letivo.</w:t>
      </w:r>
    </w:p>
    <w:p>
      <w:pPr>
        <w:pStyle w:val="BodyText"/>
        <w:spacing w:lineRule="auto" w:line="276" w:before="0" w:after="0"/>
        <w:contextualSpacing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>Cláusula 9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– O professor responsável pela disciplina se compromete a:</w:t>
      </w:r>
    </w:p>
    <w:p>
      <w:pPr>
        <w:pStyle w:val="Normal"/>
        <w:keepNext w:val="false"/>
        <w:keepLines w:val="false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a) Elaborar o Plano de Atividades do estudante (Anexo II) e encaminhar para apreciação do Conselho Diretor da Faculdade em que esteja lotado;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b) Selecionar e classificar os estudantes monitores conforme o item 6 do Edital de Abertura Prograd nº 12/2026;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c) orientar e acompanhar o monitor no desempenho das atividades programadas;</w:t>
      </w:r>
    </w:p>
    <w:p>
      <w:pPr>
        <w:pStyle w:val="BodyText"/>
        <w:keepNext w:val="false"/>
        <w:keepLines w:val="false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d) orientar/capacitar o monitor no uso de metodologias de ensino-aprendizagem adequadas à sua atuação nas atividades propostas;</w:t>
      </w:r>
    </w:p>
    <w:p>
      <w:pPr>
        <w:pStyle w:val="BodyText"/>
        <w:spacing w:lineRule="auto" w:line="276" w:before="0" w:after="0"/>
        <w:contextualSpacing/>
        <w:rPr/>
      </w:pPr>
      <w:r>
        <w:rPr>
          <w:rFonts w:ascii="Times New Roman" w:hAnsi="Times New Roman"/>
          <w:color w:val="000000"/>
          <w:sz w:val="24"/>
          <w:szCs w:val="24"/>
        </w:rPr>
        <w:t>e) promover o aprofundamento dos conhecimentos do monitor quanto aos conteúdos da disciplina;</w:t>
      </w:r>
    </w:p>
    <w:p>
      <w:pPr>
        <w:pStyle w:val="BodyText"/>
        <w:keepNext w:val="false"/>
        <w:keepLines w:val="false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f) avaliar, de forma contínua, o desempenho do monitor, por meio de critérios previamente estabelecidos que sejam de conhecimento do monitor;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pt-BR" w:eastAsia="zh-CN" w:bidi="ar-SA"/>
        </w:rPr>
        <w:t>g) Acompanhar o desempenho do monitor nas disciplinas de seu curso, a fim de identificar possíveis interferências das atividades de monitoria no comprometimento de seu processo de aprendizagem como um todo;</w:t>
      </w:r>
    </w:p>
    <w:p>
      <w:pPr>
        <w:pStyle w:val="LO-normal1"/>
        <w:keepNext w:val="false"/>
        <w:keepLines w:val="false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h) Acompanhar a elaboração da redação do Relatório Final (Anexo V) das atividades desenvolvidas, assiná-lo juntamente com o monitor, e submetê-lo à apreciação do Conselho Diretor da Faculdade. </w:t>
      </w:r>
    </w:p>
    <w:p>
      <w:pPr>
        <w:pStyle w:val="LO-normal1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i)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  <w:lang w:val="pt-BR" w:eastAsia="zh-CN" w:bidi="ar-SA"/>
        </w:rPr>
        <w:t xml:space="preserve">Acompanhar o encaminhamento do relatório final de monitoria juntamente com a resolução de aprovação pelo Conselho Diretor para a Divisão de Programas/COGRAD/PROGRAD, pelo SIPAC ou por e-mail para a Divisão de Programas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  <w:t>(</w:t>
      </w:r>
      <w:hyperlink r:id="rId3">
        <w:r>
          <w:rPr>
            <w:rStyle w:val="Hyperlink"/>
            <w:rFonts w:eastAsia="Times New Roman" w:cs="Times New Roman" w:ascii="Times New Roman" w:hAnsi="Times New Roman"/>
            <w:b w:val="false"/>
            <w:bCs w:val="false"/>
            <w:sz w:val="24"/>
            <w:szCs w:val="24"/>
            <w:shd w:fill="auto" w:val="clear"/>
          </w:rPr>
          <w:t>cograd.programas@ufgd.edu.br</w:t>
        </w:r>
      </w:hyperlink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  <w:t>).</w:t>
      </w:r>
    </w:p>
    <w:p>
      <w:pPr>
        <w:pStyle w:val="Normal"/>
        <w:widowControl/>
        <w:tabs>
          <w:tab w:val="clear" w:pos="720"/>
          <w:tab w:val="left" w:pos="654" w:leader="none"/>
        </w:tabs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  <w:shd w:fill="auto" w:val="clear"/>
        </w:rPr>
        <w:t>j)</w:t>
      </w:r>
      <w:r>
        <w:rPr>
          <w:rFonts w:ascii="Times New Roman" w:hAnsi="Times New Roman"/>
          <w:b/>
          <w:bCs/>
          <w:sz w:val="24"/>
          <w:szCs w:val="24"/>
          <w:u w:val="none"/>
          <w:shd w:fill="auto" w:val="clear"/>
        </w:rPr>
        <w:t xml:space="preserve"> </w:t>
      </w:r>
      <w:r>
        <w:rPr>
          <w:rFonts w:ascii="Times New Roman" w:hAnsi="Times New Roman"/>
          <w:sz w:val="24"/>
          <w:szCs w:val="24"/>
          <w:u w:val="none"/>
          <w:shd w:fill="auto" w:val="clear"/>
        </w:rPr>
        <w:t xml:space="preserve">Comunicar, por e-mail a ser enviado à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  <w:shd w:fill="auto" w:val="clear"/>
        </w:rPr>
        <w:t>Divisão de Programas (</w:t>
      </w:r>
      <w:hyperlink r:id="rId4">
        <w:r>
          <w:rPr>
            <w:rStyle w:val="Hyperlink"/>
            <w:rFonts w:ascii="Times New Roman" w:hAnsi="Times New Roman"/>
            <w:sz w:val="24"/>
            <w:szCs w:val="24"/>
            <w:shd w:fill="auto" w:val="clear"/>
          </w:rPr>
          <w:t>cograd.programas@ufgd.edu.br</w:t>
        </w:r>
      </w:hyperlink>
      <w:r>
        <w:rPr>
          <w:rFonts w:ascii="Times New Roman" w:hAnsi="Times New Roman"/>
          <w:b w:val="false"/>
          <w:bCs w:val="false"/>
          <w:sz w:val="24"/>
          <w:szCs w:val="24"/>
          <w:u w:val="none"/>
          <w:shd w:fill="auto" w:val="clear"/>
        </w:rPr>
        <w:t>), as situações que ensejam o desligamento do estudante monitor, previstas no termo de compromisso ou neste Edital;</w:t>
      </w:r>
    </w:p>
    <w:p>
      <w:pPr>
        <w:pStyle w:val="Normal"/>
        <w:widowControl/>
        <w:tabs>
          <w:tab w:val="clear" w:pos="720"/>
          <w:tab w:val="left" w:pos="654" w:leader="none"/>
        </w:tabs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  <w:lang w:val="pt-BR" w:eastAsia="zh-CN" w:bidi="ar-SA"/>
        </w:rPr>
        <w:t>k) Comunicar, por e-mail a ser enviado à Divisão de Programas (</w:t>
      </w:r>
      <w:hyperlink r:id="rId5">
        <w:r>
          <w:rPr>
            <w:rStyle w:val="Hyperlink"/>
            <w:rFonts w:eastAsia="Times New Roman" w:cs="Times New Roman" w:ascii="Times New Roman" w:hAnsi="Times New Roman"/>
            <w:b w:val="false"/>
            <w:bCs w:val="false"/>
            <w:color w:val="000000"/>
            <w:sz w:val="24"/>
            <w:szCs w:val="24"/>
            <w:shd w:fill="FFFFFF" w:val="clear"/>
            <w:lang w:val="pt-BR" w:eastAsia="zh-CN" w:bidi="ar-SA"/>
          </w:rPr>
          <w:t>cograd.programas@ufgd.edu.br</w:t>
        </w:r>
      </w:hyperlink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  <w:lang w:val="pt-BR" w:eastAsia="zh-CN" w:bidi="ar-SA"/>
        </w:rPr>
        <w:t xml:space="preserve">), as situações que ensejam o cancelamento da Monitoria, bem como a suspensão da atividade de monitor ou da Monitoria, previstas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  <w:t>neste Edital.</w:t>
      </w:r>
    </w:p>
    <w:p>
      <w:pPr>
        <w:pStyle w:val="BodyText"/>
        <w:spacing w:lineRule="auto" w:line="276" w:before="0" w:after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As partes, por estarem de acordo com as condições do Programa de Monitoria, expressas no </w:t>
      </w: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 xml:space="preserve">Edital de Abertura Prograd nº 12/2026, neste Termo de Compromisso,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firmado mutuamente, assinam o presente.</w:t>
      </w:r>
    </w:p>
    <w:p>
      <w:pPr>
        <w:pStyle w:val="BodyText"/>
        <w:spacing w:lineRule="auto" w:line="276" w:before="0"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Dourados, _____ de ______________ de 202</w:t>
      </w:r>
      <w:r>
        <w:rPr>
          <w:rFonts w:ascii="Times New Roman" w:hAnsi="Times New Roman"/>
          <w:color w:val="000000"/>
          <w:sz w:val="24"/>
          <w:szCs w:val="24"/>
        </w:rPr>
        <w:t>6</w:t>
      </w:r>
    </w:p>
    <w:p>
      <w:pPr>
        <w:pStyle w:val="BodyText"/>
        <w:spacing w:lineRule="auto" w:line="276"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lineRule="auto" w:line="276" w:before="0" w:after="0"/>
        <w:contextualSpacing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                        ______________________________</w:t>
      </w:r>
    </w:p>
    <w:p>
      <w:pPr>
        <w:pStyle w:val="BodyText"/>
        <w:spacing w:lineRule="auto" w:line="276" w:before="0" w:after="0"/>
        <w:ind w:hanging="0" w:left="0" w:right="-180"/>
        <w:contextualSpacing/>
        <w:jc w:val="both"/>
        <w:rPr/>
      </w:pPr>
      <w:r>
        <w:rPr>
          <w:rFonts w:ascii="Times New Roman" w:hAnsi="Times New Roman"/>
          <w:b/>
          <w:color w:val="000000"/>
          <w:sz w:val="24"/>
          <w:szCs w:val="24"/>
        </w:rPr>
        <w:t>Assinatura do Professor responsável pela disciplina</w:t>
        <w:tab/>
        <w:tab/>
        <w:t xml:space="preserve">            Assinatura do estudante</w:t>
      </w:r>
    </w:p>
    <w:p>
      <w:pPr>
        <w:pStyle w:val="BodyText"/>
        <w:spacing w:lineRule="auto" w:line="276" w:before="0" w:after="0"/>
        <w:ind w:hanging="0" w:left="0" w:right="-18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BodyText"/>
        <w:spacing w:lineRule="auto" w:line="276" w:before="0" w:after="0"/>
        <w:ind w:hanging="0" w:left="0" w:right="-180"/>
        <w:contextualSpacing/>
        <w:jc w:val="center"/>
        <w:rPr>
          <w:rFonts w:ascii="Times New Roman" w:hAnsi="Times New Roman" w:eastAsia="Arial Unicode MS" w:cs="Times New Roman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xx"/>
        </w:rPr>
      </w:pPr>
      <w:r>
        <w:rPr/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026" w:right="1246" w:gutter="0" w:header="545" w:top="1960" w:footer="1134" w:bottom="181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center"/>
      <w:rPr>
        <w:rFonts w:ascii="Liberation Serif" w:hAnsi="Liberation Serif" w:eastAsia="Liberation Serif" w:cs="Liberation Serif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Liberation Serif" w:cs="Liberation Serif"/>
        <w:b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FUNDAÇÃO UNIVERSIDADE FEDERAL DA GRANDE DOURADOS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76" w:before="0" w:after="0"/>
      <w:ind w:hanging="0" w:left="17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Unidade I - Rua João Rosa Góes, 1761, Vila Progresso, 79.825-070 | Dourados - MS | www.ufgd.edu.br  | prograd@ufgd.edu.br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center"/>
      <w:rPr>
        <w:rFonts w:ascii="Liberation Serif" w:hAnsi="Liberation Serif" w:eastAsia="Liberation Serif" w:cs="Liberation Serif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Liberation Serif" w:cs="Liberation Serif"/>
        <w:b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FUNDAÇÃO UNIVERSIDADE FEDERAL DA GRANDE DOURADOS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76" w:before="0" w:after="0"/>
      <w:ind w:hanging="0" w:left="17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Unidade I - Rua João Rosa Góes, 1761, Vila Progresso, 79.825-070 | Dourados - MS | www.ufgd.edu.br  | prograd@ufgd.edu.br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17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5905500" cy="84264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21" r="-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17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5905500" cy="84264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21" r="-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71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240" w:before="240" w:after="60"/>
    </w:pPr>
    <w:rPr>
      <w:rFonts w:ascii="Cambria" w:hAnsi="Cambria" w:eastAsia="Cambria" w:cs="Cambria"/>
      <w:b/>
      <w:sz w:val="32"/>
      <w:szCs w:val="32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ntepargpadro">
    <w:name w:val="Fonte parág. padrão"/>
    <w:qFormat/>
    <w:rPr/>
  </w:style>
  <w:style w:type="character" w:styleId="FollowedHyperlink">
    <w:name w:val="FollowedHyperlink"/>
    <w:basedOn w:val="Fontepargpadro"/>
    <w:rPr>
      <w:color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grad.programas@ufgd.edu.br" TargetMode="External"/><Relationship Id="rId3" Type="http://schemas.openxmlformats.org/officeDocument/2006/relationships/hyperlink" Target="mailto:cograd.programas@ufgd.edu.br" TargetMode="External"/><Relationship Id="rId4" Type="http://schemas.openxmlformats.org/officeDocument/2006/relationships/hyperlink" Target="mailto:cograd.programas@ufgd.edu.br" TargetMode="External"/><Relationship Id="rId5" Type="http://schemas.openxmlformats.org/officeDocument/2006/relationships/hyperlink" Target="mailto:cograd.programas@ufgd.edu.br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337</TotalTime>
  <Application>LibreOffice/25.2.7.2$Windows_X86_64 LibreOffice_project/5cbfd1ab6520636bb5f7b99185aa69bd7456825d</Application>
  <AppVersion>15.0000</AppVersion>
  <Pages>3</Pages>
  <Words>925</Words>
  <Characters>5331</Characters>
  <CharactersWithSpaces>6336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2026-06-09T10:20:22Z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