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EDITAL DE ABERTURA PROGRAD Nº 23</w:t>
      </w:r>
      <w:r>
        <w:rPr>
          <w:rFonts w:ascii="Times New Roman" w:hAnsi="Times New Roman"/>
          <w:b/>
          <w:bCs/>
          <w:sz w:val="24"/>
          <w:szCs w:val="24"/>
          <w:shd w:fill="auto" w:val="clear"/>
        </w:rPr>
        <w:t xml:space="preserve"> D</w:t>
      </w:r>
      <w:r>
        <w:rPr>
          <w:rFonts w:ascii="Times New Roman" w:hAnsi="Times New Roman"/>
          <w:b/>
          <w:bCs/>
          <w:sz w:val="24"/>
          <w:szCs w:val="24"/>
        </w:rPr>
        <w:t>E 09 DE AGOSTO DE 20</w:t>
      </w:r>
      <w:r>
        <w:rPr>
          <w:rFonts w:ascii="Times New Roman" w:hAnsi="Times New Roman"/>
          <w:b/>
          <w:bCs/>
          <w:sz w:val="24"/>
          <w:szCs w:val="24"/>
          <w:lang w:val="pt-BR"/>
        </w:rPr>
        <w:t>23</w:t>
      </w:r>
    </w:p>
    <w:p>
      <w:pPr>
        <w:pStyle w:val="Normal"/>
        <w:ind w:left="0" w:right="22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keepNext w:val="false"/>
        <w:keepLines w:val="false"/>
        <w:widowControl/>
        <w:spacing w:lineRule="auto" w:line="324" w:before="12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PROGRAMA MONITORIA COM BOLSA E MONITORIA VOLUNTÁRIA PARA O SEGUNDO SEMESTRE LETIVO DE 2023 PARA OS CURSOS DE GRADUAÇÃO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PERMANENTES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DA FACULDADE DE EDUCAÇÃO A DISTÂNCIA DA UFGD </w:t>
      </w:r>
    </w:p>
    <w:p>
      <w:pPr>
        <w:pStyle w:val="Normal"/>
        <w:ind w:left="0" w:right="22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ind w:left="0" w:right="22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Anexo IV - RELATÓRIO MENSAL DAS ATIVIDADES</w:t>
      </w:r>
    </w:p>
    <w:p>
      <w:pPr>
        <w:pStyle w:val="Normal"/>
        <w:ind w:left="0" w:right="22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ind w:left="0" w:right="22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PERÍODO DE REFERÊNCIA:    (   ) 09/2023  (   ) 10/2023  (  ) 11/2023</w:t>
      </w:r>
    </w:p>
    <w:p>
      <w:pPr>
        <w:pStyle w:val="Normal"/>
        <w:ind w:left="0" w:right="22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CONDIÇÃO   (   ) BOLSISTA     (   ) VOLUNTÁRIO</w:t>
      </w:r>
    </w:p>
    <w:p>
      <w:pPr>
        <w:pStyle w:val="Normal"/>
        <w:ind w:left="0" w:right="2722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tbl>
      <w:tblPr>
        <w:tblW w:w="10368" w:type="dxa"/>
        <w:jc w:val="left"/>
        <w:tblInd w:w="-1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2726"/>
        <w:gridCol w:w="6840"/>
        <w:gridCol w:w="49"/>
        <w:gridCol w:w="33"/>
        <w:gridCol w:w="38"/>
        <w:gridCol w:w="32"/>
      </w:tblGrid>
      <w:tr>
        <w:trPr/>
        <w:tc>
          <w:tcPr>
            <w:tcW w:w="649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726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  <w:t>NOME DO MONITOR</w:t>
            </w:r>
          </w:p>
        </w:tc>
        <w:tc>
          <w:tcPr>
            <w:tcW w:w="684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3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8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72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992" w:type="dxa"/>
            <w:gridSpan w:val="5"/>
            <w:tcBorders>
              <w:top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1036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cs="Arial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cs="Arial" w:ascii="Times New Roman" w:hAnsi="Times New Roman"/>
          <w:color w:val="000000"/>
          <w:sz w:val="24"/>
          <w:szCs w:val="24"/>
        </w:rPr>
      </w:r>
    </w:p>
    <w:tbl>
      <w:tblPr>
        <w:tblW w:w="10368" w:type="dxa"/>
        <w:jc w:val="left"/>
        <w:tblInd w:w="-1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409"/>
        <w:gridCol w:w="3080"/>
        <w:gridCol w:w="1828"/>
        <w:gridCol w:w="893"/>
        <w:gridCol w:w="2430"/>
        <w:gridCol w:w="40"/>
        <w:gridCol w:w="44"/>
        <w:gridCol w:w="36"/>
        <w:gridCol w:w="34"/>
      </w:tblGrid>
      <w:tr>
        <w:trPr/>
        <w:tc>
          <w:tcPr>
            <w:tcW w:w="573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09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  <w:t>TELEFONES</w:t>
            </w:r>
          </w:p>
        </w:tc>
        <w:tc>
          <w:tcPr>
            <w:tcW w:w="308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93" w:type="dxa"/>
            <w:vMerge w:val="restart"/>
            <w:tcBorders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6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09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80" w:type="dxa"/>
            <w:tcBorders>
              <w:top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93" w:type="dxa"/>
            <w:vMerge w:val="continue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506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30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cs="Arial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cs="Arial" w:ascii="Times New Roman" w:hAnsi="Times New Roman"/>
          <w:color w:val="000000"/>
          <w:sz w:val="24"/>
          <w:szCs w:val="24"/>
        </w:rPr>
      </w:r>
    </w:p>
    <w:tbl>
      <w:tblPr>
        <w:tblW w:w="10368" w:type="dxa"/>
        <w:jc w:val="left"/>
        <w:tblInd w:w="-1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3402"/>
        <w:gridCol w:w="6178"/>
        <w:gridCol w:w="49"/>
        <w:gridCol w:w="33"/>
        <w:gridCol w:w="38"/>
        <w:gridCol w:w="32"/>
      </w:tblGrid>
      <w:tr>
        <w:trPr/>
        <w:tc>
          <w:tcPr>
            <w:tcW w:w="635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  <w:t>NOME DA DISCIPLINA</w:t>
            </w:r>
          </w:p>
        </w:tc>
        <w:tc>
          <w:tcPr>
            <w:tcW w:w="6178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3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8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35" w:type="dxa"/>
            <w:tcBorders>
              <w:top w:val="single" w:sz="4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330" w:type="dxa"/>
            <w:gridSpan w:val="5"/>
            <w:tcBorders>
              <w:top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1036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cs="Arial" w:ascii="Times New Roman" w:hAnsi="Times New Roman"/>
          <w:color w:val="000000"/>
          <w:sz w:val="24"/>
          <w:szCs w:val="24"/>
        </w:rPr>
      </w:r>
    </w:p>
    <w:tbl>
      <w:tblPr>
        <w:tblW w:w="10368" w:type="dxa"/>
        <w:jc w:val="left"/>
        <w:tblInd w:w="-1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3402"/>
        <w:gridCol w:w="6178"/>
        <w:gridCol w:w="49"/>
        <w:gridCol w:w="30"/>
        <w:gridCol w:w="31"/>
        <w:gridCol w:w="42"/>
      </w:tblGrid>
      <w:tr>
        <w:trPr/>
        <w:tc>
          <w:tcPr>
            <w:tcW w:w="635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  <w:t>CURSO DA DISCIPLINA</w:t>
            </w:r>
          </w:p>
        </w:tc>
        <w:tc>
          <w:tcPr>
            <w:tcW w:w="6178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1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35" w:type="dxa"/>
            <w:tcBorders>
              <w:top w:val="single" w:sz="4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330" w:type="dxa"/>
            <w:gridSpan w:val="5"/>
            <w:tcBorders>
              <w:top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1036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10368" w:type="dxa"/>
        <w:jc w:val="left"/>
        <w:tblInd w:w="-1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3512"/>
        <w:gridCol w:w="6094"/>
        <w:gridCol w:w="49"/>
        <w:gridCol w:w="33"/>
        <w:gridCol w:w="38"/>
        <w:gridCol w:w="32"/>
      </w:tblGrid>
      <w:tr>
        <w:trPr/>
        <w:tc>
          <w:tcPr>
            <w:tcW w:w="609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12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  <w:t>PROFESSOR ORIENTADOR</w:t>
            </w:r>
          </w:p>
        </w:tc>
        <w:tc>
          <w:tcPr>
            <w:tcW w:w="6094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3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8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09" w:type="dxa"/>
            <w:tcBorders>
              <w:top w:val="single" w:sz="4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1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46" w:type="dxa"/>
            <w:gridSpan w:val="5"/>
            <w:tcBorders>
              <w:top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1036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cs="Arial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cs="Arial" w:ascii="Times New Roman" w:hAnsi="Times New Roman"/>
          <w:color w:val="000000"/>
          <w:sz w:val="24"/>
          <w:szCs w:val="24"/>
        </w:rPr>
      </w:r>
    </w:p>
    <w:tbl>
      <w:tblPr>
        <w:tblW w:w="10368" w:type="dxa"/>
        <w:jc w:val="left"/>
        <w:tblInd w:w="-1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3472"/>
        <w:gridCol w:w="6138"/>
        <w:gridCol w:w="49"/>
        <w:gridCol w:w="33"/>
        <w:gridCol w:w="38"/>
        <w:gridCol w:w="32"/>
      </w:tblGrid>
      <w:tr>
        <w:trPr/>
        <w:tc>
          <w:tcPr>
            <w:tcW w:w="605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72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  <w:t>ATIVIDADES DESENVOLVIDAS</w:t>
            </w:r>
          </w:p>
        </w:tc>
        <w:tc>
          <w:tcPr>
            <w:tcW w:w="6138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3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8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7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90" w:type="dxa"/>
            <w:gridSpan w:val="5"/>
            <w:tcBorders>
              <w:top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1036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Nesse campo devem ser citadas as seguintes informações entre outras: Periodicidade das orientações/reuniões com o professor orientador, quais recursos didático-pedagógicos foram utilizados (presenciais ou não presenciais), quantos alunos participaram das atividades propostas pelos monitores e como foram desenvolvidas as atividades no processo de ensino-aprendizagem e  autoavaliação do aluno monitor.</w:t>
            </w:r>
          </w:p>
        </w:tc>
      </w:tr>
      <w:tr>
        <w:trPr/>
        <w:tc>
          <w:tcPr>
            <w:tcW w:w="103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napToGrid w:val="false"/>
              <w:spacing w:before="240" w:after="0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03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napToGrid w:val="false"/>
              <w:spacing w:before="240" w:after="0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03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napToGrid w:val="false"/>
              <w:spacing w:before="240" w:after="0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036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napToGrid w:val="false"/>
              <w:spacing w:before="240" w:after="0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cs="Arial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cs="Arial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cs="Arial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cs="Arial" w:ascii="Times New Roman" w:hAnsi="Times New Roman"/>
          <w:color w:val="000000"/>
          <w:sz w:val="24"/>
          <w:szCs w:val="24"/>
        </w:rPr>
      </w:r>
    </w:p>
    <w:tbl>
      <w:tblPr>
        <w:tblW w:w="10368" w:type="dxa"/>
        <w:jc w:val="left"/>
        <w:tblInd w:w="-1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1865"/>
        <w:gridCol w:w="7745"/>
        <w:gridCol w:w="49"/>
        <w:gridCol w:w="33"/>
        <w:gridCol w:w="38"/>
        <w:gridCol w:w="32"/>
      </w:tblGrid>
      <w:tr>
        <w:trPr/>
        <w:tc>
          <w:tcPr>
            <w:tcW w:w="605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65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  <w:t>OBSERVAÇÕES</w:t>
            </w:r>
          </w:p>
        </w:tc>
        <w:tc>
          <w:tcPr>
            <w:tcW w:w="7745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3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8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65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97" w:type="dxa"/>
            <w:gridSpan w:val="5"/>
            <w:tcBorders>
              <w:top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1036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cs="Arial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cs="Arial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cs="Arial" w:ascii="Times New Roman" w:hAnsi="Times New Roman"/>
          <w:color w:val="000000"/>
          <w:sz w:val="24"/>
          <w:szCs w:val="24"/>
        </w:rPr>
      </w:r>
    </w:p>
    <w:tbl>
      <w:tblPr>
        <w:tblW w:w="986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269"/>
        <w:gridCol w:w="3120"/>
        <w:gridCol w:w="282"/>
        <w:gridCol w:w="4374"/>
      </w:tblGrid>
      <w:tr>
        <w:trPr/>
        <w:tc>
          <w:tcPr>
            <w:tcW w:w="1822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9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12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2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374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822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269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120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  <w:t>Assinatura Monitor</w:t>
            </w:r>
          </w:p>
        </w:tc>
        <w:tc>
          <w:tcPr>
            <w:tcW w:w="282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374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  <w:t xml:space="preserve">Assinatura Professor(a) Orientador </w:t>
            </w:r>
          </w:p>
        </w:tc>
      </w:tr>
    </w:tbl>
    <w:p>
      <w:pPr>
        <w:pStyle w:val="Corpodotexto"/>
        <w:snapToGrid w:val="false"/>
        <w:spacing w:lineRule="auto" w:line="360" w:before="0" w:after="57"/>
        <w:ind w:left="0" w:right="0" w:firstLine="720"/>
        <w:jc w:val="center"/>
        <w:rPr>
          <w:rFonts w:ascii="Times New Roman" w:hAnsi="Times New Roman" w:eastAsia="Arial Unicode MS"/>
          <w:b/>
          <w:b/>
          <w:bCs/>
          <w:color w:val="000000"/>
          <w:sz w:val="24"/>
          <w:szCs w:val="24"/>
        </w:rPr>
      </w:pPr>
      <w:r>
        <w:rPr>
          <w:rFonts w:eastAsia="Arial Unicode MS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Arial Unicode MS"/>
          <w:b/>
          <w:b/>
          <w:bCs/>
          <w:color w:val="000000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026" w:right="1246" w:header="545" w:top="1960" w:footer="1134" w:bottom="1812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spacing w:lineRule="auto" w:line="276" w:before="0" w:after="0"/>
      <w:ind w:left="0" w:right="0" w:hanging="0"/>
      <w:jc w:val="center"/>
      <w:rPr>
        <w:rFonts w:ascii="Liberation Serif" w:hAnsi="Liberation Serif" w:eastAsia="Liberation Serif" w:cs="Liberation Serif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16"/>
        <w:szCs w:val="16"/>
        <w:u w:val="none"/>
        <w:shd w:fill="auto" w:val="clear"/>
        <w:vertAlign w:val="baseline"/>
      </w:rPr>
    </w:pPr>
    <w:r>
      <w:rPr>
        <w:rFonts w:eastAsia="Liberation Serif" w:cs="Liberation Serif"/>
        <w:b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FUNDAÇÃO UNIVERSIDADE FEDERAL DA GRANDE DOURADOS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76" w:before="0" w:after="0"/>
      <w:ind w:left="17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Unidade I - Rua João Rosa Góes, 1761, Vila Progresso, 79.825-070 | Dourados - MS | www.ufgd.edu.br  | prograd@ufgd.edu.br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170" w:right="0" w:hanging="0"/>
      <w:jc w:val="left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5905500" cy="84264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" t="-21" r="-3" b="-21"/>
                  <a:stretch>
                    <a:fillRect/>
                  </a:stretch>
                </pic:blipFill>
                <pic:spPr bwMode="auto">
                  <a:xfrm>
                    <a:off x="0" y="0"/>
                    <a:ext cx="5905500" cy="842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71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spacing w:lineRule="auto" w:line="240" w:before="240" w:after="60"/>
    </w:pPr>
    <w:rPr>
      <w:rFonts w:ascii="Cambria" w:hAnsi="Cambria" w:eastAsia="Cambria" w:cs="Cambria"/>
      <w:b/>
      <w:sz w:val="32"/>
      <w:szCs w:val="32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Fontepargpadro">
    <w:name w:val="Fonte parág. padrão"/>
    <w:qFormat/>
    <w:rPr/>
  </w:style>
  <w:style w:type="character" w:styleId="Linkdainternetvisitado">
    <w:name w:val="Link da internet visitado"/>
    <w:basedOn w:val="Fontepargpadro"/>
    <w:rPr>
      <w:color w:val="8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LOnormal1">
    <w:name w:val="LO-normal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0"/>
      <w:sz w:val="24"/>
      <w:szCs w:val="24"/>
      <w:lang w:val="pt-BR" w:eastAsia="zh-CN" w:bidi="hi-IN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51</TotalTime>
  <Application>LibreOffice/7.1.5.2$Windows_X86_64 LibreOffice_project/85f04e9f809797b8199d13c421bd8a2b025d52b5</Application>
  <AppVersion>15.0000</AppVersion>
  <Pages>2</Pages>
  <Words>162</Words>
  <Characters>971</Characters>
  <CharactersWithSpaces>1138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2023-08-31T07:25:57Z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